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/>
      </w:pPr>
      <w:r>
        <w:rPr/>
        <w:t>Action-Vision Board Planner</w:t>
      </w:r>
    </w:p>
    <w:p>
      <w:pPr>
        <w:pStyle w:val="Normal"/>
        <w:rPr/>
      </w:pPr>
      <w:r>
        <w:rPr/>
        <w:t>Use this planner to build a money vision board that keeps you focused, motivated, and in control. Each section below matches the steps in our QuidSavvy Action-Vision System.</w:t>
      </w:r>
    </w:p>
    <w:p>
      <w:pPr>
        <w:pStyle w:val="Normal"/>
        <w:rPr/>
      </w:pPr>
      <w:r>
        <w:rPr/>
        <w:t xml:space="preserve">Link to our article:  </w:t>
      </w:r>
      <w:hyperlink r:id="rId2">
        <w:r>
          <w:rPr>
            <w:rStyle w:val="Hyperlink"/>
          </w:rPr>
          <w:t>The Action-Based Vision Board System</w:t>
        </w:r>
      </w:hyperlink>
    </w:p>
    <w:p>
      <w:pPr>
        <w:pStyle w:val="Heading1"/>
        <w:rPr/>
      </w:pPr>
      <w:r>
        <w:rPr/>
        <w:t>Step 1: Define Your Deep Why</w:t>
      </w:r>
    </w:p>
    <w:p>
      <w:pPr>
        <w:pStyle w:val="Normal"/>
        <w:rPr/>
      </w:pPr>
      <w:r>
        <w:rPr/>
        <w:t>What are your true reasons for wanting to improve your finances? Think beyond 'I want more money'. Write down how you want to feel and what really matters to you.</w:t>
      </w:r>
    </w:p>
    <w:p>
      <w:pPr>
        <w:pStyle w:val="Normal"/>
        <w:rPr/>
      </w:pPr>
      <w:r>
        <w:rPr/>
        <w:t>My Why: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>
      <w:pPr>
        <w:pStyle w:val="Heading1"/>
        <w:rPr/>
      </w:pPr>
      <w:r>
        <w:rPr/>
        <w:t>Step 2: Set SMART Financial Goals</w:t>
      </w:r>
    </w:p>
    <w:p>
      <w:pPr>
        <w:pStyle w:val="Normal"/>
        <w:rPr/>
      </w:pPr>
      <w:r>
        <w:rPr/>
        <w:t>Write 1–3 SMART goals using the format: Specific, Measurable, Achievable, Relevant, Time-bound.</w:t>
      </w:r>
    </w:p>
    <w:p>
      <w:pPr>
        <w:pStyle w:val="Normal"/>
        <w:rPr/>
      </w:pPr>
      <w:r>
        <w:rPr/>
        <w:t>Goal 1: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>
      <w:pPr>
        <w:pStyle w:val="Normal"/>
        <w:rPr/>
      </w:pPr>
      <w:r>
        <w:rPr/>
        <w:t>Goal 2: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>
      <w:pPr>
        <w:pStyle w:val="Normal"/>
        <w:rPr/>
      </w:pPr>
      <w:r>
        <w:rPr/>
        <w:t>Goal 3: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>
      <w:pPr>
        <w:pStyle w:val="Heading1"/>
        <w:rPr/>
      </w:pPr>
      <w:r>
        <w:rPr/>
        <w:t>Step 3: Action-Focused Imagery</w:t>
      </w:r>
    </w:p>
    <w:p>
      <w:pPr>
        <w:pStyle w:val="Normal"/>
        <w:rPr/>
      </w:pPr>
      <w:r>
        <w:rPr/>
        <w:t>List the kinds of images or visuals you will use that reflect behaviours and actions, not just rewards.</w:t>
      </w:r>
    </w:p>
    <w:p>
      <w:pPr>
        <w:pStyle w:val="Normal"/>
        <w:rPr/>
      </w:pPr>
      <w:r>
        <w:rPr/>
        <w:t>Images to include: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>
      <w:pPr>
        <w:pStyle w:val="Heading1"/>
        <w:rPr/>
      </w:pPr>
      <w:r>
        <w:rPr/>
        <w:t>Step 4: Plan for Obstacles</w:t>
      </w:r>
    </w:p>
    <w:p>
      <w:pPr>
        <w:pStyle w:val="Normal"/>
        <w:rPr/>
      </w:pPr>
      <w:r>
        <w:rPr/>
        <w:t>What might go wrong? What will you do when it happens?</w:t>
      </w:r>
    </w:p>
    <w:p>
      <w:pPr>
        <w:pStyle w:val="Normal"/>
        <w:rPr/>
      </w:pPr>
      <w:r>
        <w:rPr/>
        <w:t>Obstacle 1: ________________________________________ → Plan: ________________________________________</w:t>
      </w:r>
    </w:p>
    <w:p>
      <w:pPr>
        <w:pStyle w:val="Normal"/>
        <w:rPr/>
      </w:pPr>
      <w:r>
        <w:rPr/>
        <w:t>Obstacle 2: ________________________________________ → Plan: ________________________________________</w:t>
      </w:r>
    </w:p>
    <w:p>
      <w:pPr>
        <w:pStyle w:val="Normal"/>
        <w:rPr/>
      </w:pPr>
      <w:r>
        <w:rPr/>
        <w:t>Obstacle 3: ________________________________________ → Plan: ________________________________________</w:t>
      </w:r>
    </w:p>
    <w:p>
      <w:pPr>
        <w:pStyle w:val="Heading1"/>
        <w:rPr/>
      </w:pPr>
      <w:r>
        <w:rPr/>
        <w:t>Step 5: Define Your First 3 Action Steps</w:t>
      </w:r>
    </w:p>
    <w:p>
      <w:pPr>
        <w:pStyle w:val="Normal"/>
        <w:rPr/>
      </w:pPr>
      <w:r>
        <w:rPr/>
        <w:t>Action Steps for Goal 1:</w:t>
        <w:br/>
        <w:t>1. ______________________________________________________________________</w:t>
        <w:br/>
        <w:t>2. ______________________________________________________________________</w:t>
        <w:br/>
        <w:t>3. ______________________________________________________________________</w:t>
        <w:br/>
      </w:r>
    </w:p>
    <w:p>
      <w:pPr>
        <w:pStyle w:val="Normal"/>
        <w:rPr/>
      </w:pPr>
      <w:r>
        <w:rPr/>
        <w:t>Action Steps for Goal 2:</w:t>
        <w:br/>
        <w:t>1. ______________________________________________________________________</w:t>
        <w:br/>
        <w:t>2. ______________________________________________________________________</w:t>
        <w:br/>
        <w:t>3. ______________________________________________________________________</w:t>
        <w:br/>
      </w:r>
    </w:p>
    <w:p>
      <w:pPr>
        <w:pStyle w:val="Normal"/>
        <w:rPr/>
      </w:pPr>
      <w:r>
        <w:rPr/>
        <w:t>Action Steps for Goal 3:</w:t>
        <w:br/>
        <w:t>1. ______________________________________________________________________</w:t>
        <w:br/>
        <w:t>2. ______________________________________________________________________</w:t>
        <w:br/>
        <w:t>3. ______________________________________________________________________</w:t>
        <w:br/>
      </w:r>
    </w:p>
    <w:p>
      <w:pPr>
        <w:pStyle w:val="Heading1"/>
        <w:rPr/>
      </w:pPr>
      <w:r>
        <w:rPr/>
        <w:t>Step 6: Vision Board Layout</w:t>
      </w:r>
    </w:p>
    <w:p>
      <w:pPr>
        <w:pStyle w:val="Normal"/>
        <w:rPr/>
      </w:pPr>
      <w:r>
        <w:rPr/>
        <w:t>Sketch or describe how your vision board will be laid out. Where will each element go? Will it be physical or digital?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ind w:hanging="0" w:start="0"/>
        <w:rPr>
          <w:sz w:val="24"/>
          <w:szCs w:val="24"/>
        </w:rPr>
      </w:pPr>
      <w:r>
        <w:rPr>
          <w:sz w:val="24"/>
          <w:szCs w:val="24"/>
        </w:rPr>
        <w:t>Layout Notes: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134" w:footer="567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 Characters (user)"/>
    <w:qFormat/>
    <w:rPr/>
  </w:style>
  <w:style w:type="character" w:styleId="EndnoteCharactersuser">
    <w:name w:val="Endnote Characters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vision-board-realistic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LibreOffice/25.2.4.3$Windows_X86_64 LibreOffice_project/33e196637044ead23f5c3226cde09b47731f7e27</Application>
  <AppVersion>15.0000</AppVersion>
  <Pages>2</Pages>
  <Words>246</Words>
  <Characters>2852</Characters>
  <CharactersWithSpaces>3079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2025-06-21T12:27:49Z</dcterms:modified>
  <cp:revision>5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