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>
          <w:sz w:val="24"/>
          <w:szCs w:val="24"/>
        </w:rPr>
        <w:t>Switching Your Energy Supplier: A Step-by-Step Guide</w:t>
      </w:r>
    </w:p>
    <w:p>
      <w:pPr>
        <w:pStyle w:val="Normal"/>
        <w:rPr/>
      </w:pPr>
      <w:r>
        <w:rPr/>
        <w:t>Compare, switch, and save — without the stress</w:t>
      </w:r>
    </w:p>
    <w:p>
      <w:pPr>
        <w:pStyle w:val="Normal"/>
        <w:rPr/>
      </w:pPr>
      <w:r>
        <w:rPr/>
        <w:t>Name: ___________________________</w:t>
      </w:r>
    </w:p>
    <w:p>
      <w:pPr>
        <w:pStyle w:val="Normal"/>
        <w:rPr/>
      </w:pPr>
      <w:r>
        <w:rPr/>
        <w:t>Date Started: ____________________</w:t>
      </w:r>
    </w:p>
    <w:p>
      <w:pPr>
        <w:pStyle w:val="Heading1"/>
        <w:rPr/>
      </w:pPr>
      <w:r>
        <w:rPr/>
        <w:t>Why Switch?</w:t>
      </w:r>
    </w:p>
    <w:p>
      <w:pPr>
        <w:pStyle w:val="Normal"/>
        <w:rPr/>
      </w:pPr>
      <w:r>
        <w:rPr/>
        <w:t xml:space="preserve">• </w:t>
      </w:r>
      <w:r>
        <w:rPr/>
        <w:t>Save hundreds per year</w:t>
        <w:br/>
        <w:t>• Lock in lower prices on fixed tariffs</w:t>
        <w:br/>
        <w:t>• Get better customer service</w:t>
        <w:br/>
        <w:t>• Take control of your energy usage and costs</w:t>
      </w:r>
    </w:p>
    <w:p>
      <w:pPr>
        <w:pStyle w:val="Heading1"/>
        <w:rPr/>
      </w:pPr>
      <w:r>
        <w:rPr/>
        <w:t>What You’ll Need Before You Start</w:t>
      </w:r>
    </w:p>
    <w:p>
      <w:pPr>
        <w:pStyle w:val="Normal"/>
        <w:rPr/>
      </w:pPr>
      <w:r>
        <w:rPr/>
        <w:t>Tick off each item as you go:</w:t>
      </w:r>
    </w:p>
    <w:p>
      <w:pPr>
        <w:pStyle w:val="Normal"/>
        <w:rPr/>
      </w:pPr>
      <w:r>
        <w:rPr/>
        <w:t xml:space="preserve">❒ </w:t>
      </w:r>
      <w:r>
        <w:rPr/>
        <w:t>Most recent energy bill</w:t>
        <w:br/>
        <w:t>❒ Current supplier and tariff name</w:t>
        <w:br/>
        <w:t>❒ Annual usage (in kWh or m³)</w:t>
        <w:br/>
        <w:t>❒ Meter readings (electricity and gas)</w:t>
        <w:br/>
        <w:t>❒ Your postcode</w:t>
        <w:br/>
        <w:t>❒ Bank details (for direct debit)</w:t>
      </w:r>
    </w:p>
    <w:p>
      <w:pPr>
        <w:pStyle w:val="Heading1"/>
        <w:rPr/>
      </w:pPr>
      <w:r>
        <w:rPr/>
        <w:t>The 5-Step Switching Process</w:t>
      </w:r>
    </w:p>
    <w:p>
      <w:pPr>
        <w:pStyle w:val="Heading2"/>
        <w:rPr/>
      </w:pPr>
      <w:r>
        <w:rPr/>
        <w:t>Step 1: Check Your Current Deal</w:t>
      </w:r>
    </w:p>
    <w:p>
      <w:pPr>
        <w:pStyle w:val="Normal"/>
        <w:rPr/>
      </w:pPr>
      <w:r>
        <w:rPr/>
        <w:t>Look at your latest bill or login online. Note the following:</w:t>
      </w:r>
    </w:p>
    <w:p>
      <w:pPr>
        <w:pStyle w:val="Normal"/>
        <w:rPr/>
      </w:pPr>
      <w:r>
        <w:rPr/>
        <w:t>Tariff name:</w:t>
        <w:br/>
        <w:t>Contract end date:</w:t>
        <w:br/>
        <w:t>Exit fees:</w:t>
        <w:br/>
        <w:t>Supplier name:</w:t>
      </w:r>
    </w:p>
    <w:p>
      <w:pPr>
        <w:pStyle w:val="Heading2"/>
        <w:rPr/>
      </w:pPr>
      <w:r>
        <w:rPr/>
        <w:t>Step 2: Compare Tariffs Online</w:t>
      </w:r>
    </w:p>
    <w:p>
      <w:pPr>
        <w:pStyle w:val="Normal"/>
        <w:rPr/>
      </w:pPr>
      <w:r>
        <w:rPr/>
        <w:t>Use Ofgem-approved sites like:</w:t>
        <w:br/>
        <w:t>• Uswitch</w:t>
        <w:br/>
        <w:t>• Energy Helpline</w:t>
        <w:br/>
        <w:t>• MoneySuperMarket</w:t>
      </w:r>
    </w:p>
    <w:p>
      <w:pPr>
        <w:pStyle w:val="Normal"/>
        <w:rPr/>
      </w:pPr>
      <w:r>
        <w:rPr/>
        <w:t>Compare:</w:t>
        <w:br/>
        <w:t>❒ Price per kWh</w:t>
        <w:br/>
        <w:t>❒ Standing charge</w:t>
        <w:br/>
        <w:t>❒ Contract length</w:t>
        <w:br/>
        <w:t>❒ Exit fees</w:t>
        <w:br/>
        <w:t>❒ Green options</w:t>
        <w:br/>
        <w:t>❒ Payment discounts</w:t>
      </w:r>
    </w:p>
    <w:p>
      <w:pPr>
        <w:pStyle w:val="Heading2"/>
        <w:rPr/>
      </w:pPr>
      <w:r>
        <w:rPr/>
        <w:t>Step 3: Choose Your New Supplier</w:t>
      </w:r>
    </w:p>
    <w:p>
      <w:pPr>
        <w:pStyle w:val="Normal"/>
        <w:rPr/>
      </w:pPr>
      <w:r>
        <w:rPr/>
        <w:t>New Supplier:</w:t>
        <w:br/>
        <w:t>Tariff Name:</w:t>
        <w:br/>
        <w:t>Start Date:</w:t>
        <w:br/>
        <w:t>Unit Rate / Standing Charge:</w:t>
      </w:r>
    </w:p>
    <w:p>
      <w:pPr>
        <w:pStyle w:val="Heading2"/>
        <w:rPr/>
      </w:pPr>
      <w:r>
        <w:rPr/>
        <w:t>Step 4: Submit Your Final Meter Readings</w:t>
      </w:r>
    </w:p>
    <w:p>
      <w:pPr>
        <w:pStyle w:val="Normal"/>
        <w:rPr/>
      </w:pPr>
      <w:r>
        <w:rPr/>
        <w:t xml:space="preserve">❒ </w:t>
      </w:r>
      <w:r>
        <w:rPr/>
        <w:t>I submitted my final meter readings on: ______________</w:t>
      </w:r>
    </w:p>
    <w:p>
      <w:pPr>
        <w:pStyle w:val="Heading2"/>
        <w:rPr/>
      </w:pPr>
      <w:r>
        <w:rPr/>
        <w:t>Step 5: Receive Final Bill and Refund</w:t>
      </w:r>
    </w:p>
    <w:p>
      <w:pPr>
        <w:pStyle w:val="Normal"/>
        <w:rPr/>
      </w:pPr>
      <w:r>
        <w:rPr/>
        <w:t xml:space="preserve">❒ </w:t>
      </w:r>
      <w:r>
        <w:rPr/>
        <w:t>Final bill received</w:t>
        <w:br/>
        <w:t>❒ Refund received</w:t>
        <w:br/>
        <w:t>❒ Cancelled old direct debit</w:t>
      </w:r>
    </w:p>
    <w:p>
      <w:pPr>
        <w:pStyle w:val="Heading1"/>
        <w:rPr/>
      </w:pPr>
      <w:r>
        <w:rPr/>
        <w:t>Tracking Your Switch</w:t>
      </w:r>
    </w:p>
    <w:tbl>
      <w:tblPr>
        <w:tblW w:w="8638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4"/>
        <w:gridCol w:w="1233"/>
        <w:gridCol w:w="1235"/>
        <w:gridCol w:w="1233"/>
        <w:gridCol w:w="1235"/>
        <w:gridCol w:w="1233"/>
        <w:gridCol w:w="1235"/>
      </w:tblGrid>
      <w:tr>
        <w:trPr/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Date</w:t>
            </w:r>
          </w:p>
        </w:tc>
        <w:tc>
          <w:tcPr>
            <w:tcW w:w="1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Supplier</w:t>
            </w:r>
          </w:p>
        </w:tc>
        <w:tc>
          <w:tcPr>
            <w:tcW w:w="1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Tariff Name</w:t>
            </w:r>
          </w:p>
        </w:tc>
        <w:tc>
          <w:tcPr>
            <w:tcW w:w="1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Rate (p/kWh)</w:t>
            </w:r>
          </w:p>
        </w:tc>
        <w:tc>
          <w:tcPr>
            <w:tcW w:w="1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Standing Charge</w:t>
            </w:r>
          </w:p>
        </w:tc>
        <w:tc>
          <w:tcPr>
            <w:tcW w:w="1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Monthly Cost</w:t>
            </w:r>
          </w:p>
        </w:tc>
        <w:tc>
          <w:tcPr>
            <w:tcW w:w="1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Notes</w:t>
            </w:r>
          </w:p>
        </w:tc>
      </w:tr>
      <w:tr>
        <w:trPr/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Heading1"/>
        <w:rPr/>
      </w:pPr>
      <w:r>
        <w:rPr/>
        <w:t>Questions to Ask Before You Switch</w:t>
      </w:r>
    </w:p>
    <w:tbl>
      <w:tblPr>
        <w:tblW w:w="864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0"/>
        <w:gridCol w:w="4320"/>
      </w:tblGrid>
      <w:tr>
        <w:trPr/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Question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Notes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Are there any exit fees on this tariff?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How long is the contract?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Will prices change after the fixed term ends?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Are there any payment discounts?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Does this tariff include 100% renewable energy?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Is the supplier signed up to the Energy Switch Guarantee?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Heading1"/>
        <w:rPr/>
      </w:pPr>
      <w:r>
        <w:rPr/>
        <w:t>Helpful Resources</w:t>
      </w:r>
    </w:p>
    <w:p>
      <w:pPr>
        <w:pStyle w:val="Heading1"/>
        <w:rPr>
          <w:sz w:val="24"/>
          <w:szCs w:val="24"/>
        </w:rPr>
      </w:pPr>
      <w:r>
        <w:rPr/>
        <w:t xml:space="preserve">• </w:t>
      </w:r>
      <w:r>
        <w:rPr/>
        <w:t>Ofgem Switching Advice: www.ofgem.gov.uk</w:t>
        <w:br/>
        <w:t>• Citizens Advice: www.citizensadvice.org.uk</w:t>
        <w:br/>
        <w:t>• QuidSavvy: Understanding Utility Bills Guide</w:t>
      </w:r>
    </w:p>
    <w:sectPr>
      <w:footerReference w:type="default" r:id="rId2"/>
      <w:type w:val="nextPage"/>
      <w:pgSz w:w="11906" w:h="16838"/>
      <w:pgMar w:left="1800" w:right="1800" w:gutter="0" w:header="0" w:top="1134" w:footer="567" w:bottom="124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7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LibreOffice/24.8.6.2$Windows_X86_64 LibreOffice_project/6d98ba145e9a8a39fc57bcc76981d1fb1316c60c</Application>
  <AppVersion>15.0000</AppVersion>
  <Pages>2</Pages>
  <Words>297</Words>
  <Characters>1537</Characters>
  <CharactersWithSpaces>1791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2025-05-03T18:06:38Z</dcterms:modified>
  <cp:revision>3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