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No-Spend Habit Tracker</w:t>
      </w:r>
    </w:p>
    <w:p>
      <w:pPr>
        <w:pStyle w:val="Normal"/>
        <w:rPr/>
      </w:pPr>
      <w:r>
        <w:rPr/>
        <w:t>Track your progress throughout your no-spend challenge. Use this habit tracker to log each successful no-spend day, set daily savings goals, and stay motivated with reminders of your financial goals!</w:t>
      </w:r>
    </w:p>
    <w:p>
      <w:pPr>
        <w:pStyle w:val="Normal"/>
        <w:rPr/>
      </w:pPr>
      <w:r>
        <w:rPr/>
        <w:br/>
      </w:r>
      <w:r>
        <w:rPr>
          <w:b/>
          <w:bCs/>
          <w:sz w:val="28"/>
          <w:szCs w:val="28"/>
        </w:rPr>
        <w:t>Weekly No-Spend Habit Tracker</w:t>
      </w:r>
    </w:p>
    <w:tbl>
      <w:tblPr>
        <w:tblStyle w:val="TableGrid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1699"/>
        <w:gridCol w:w="1921"/>
        <w:gridCol w:w="441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Day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Did You Spend? (Yes/No)</w:t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Money Saved (£)</w:t>
            </w:r>
          </w:p>
        </w:tc>
        <w:tc>
          <w:tcPr>
            <w:tcW w:w="4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Motivational Note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Monday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Tuesday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Wednesday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Thursday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Friday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Saturday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Sunday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  <w:br/>
      </w:r>
      <w:r>
        <w:rPr>
          <w:b/>
          <w:bCs/>
          <w:sz w:val="28"/>
          <w:szCs w:val="28"/>
        </w:rPr>
        <w:t>Monthly No-Spend Progress</w:t>
      </w:r>
    </w:p>
    <w:p>
      <w:pPr>
        <w:pStyle w:val="Normal"/>
        <w:rPr/>
      </w:pPr>
      <w:r>
        <w:rPr/>
        <w:t>Use this section to record how many no-spend days you completed over the month and track your overall savings.</w:t>
      </w:r>
    </w:p>
    <w:p>
      <w:pPr>
        <w:pStyle w:val="Normal"/>
        <w:rPr/>
      </w:pPr>
      <w:r>
        <w:rPr/>
        <w:t>Total No-Spend Days: ________________</w:t>
      </w:r>
    </w:p>
    <w:p>
      <w:pPr>
        <w:pStyle w:val="Normal"/>
        <w:rPr/>
      </w:pPr>
      <w:r>
        <w:rPr/>
        <w:t>Total Money Saved (£): 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Motivation Reminder:</w:t>
        <w:br/>
      </w:r>
      <w:r>
        <w:rPr>
          <w:rFonts w:ascii="Segoe Print" w:hAnsi="Segoe Print"/>
          <w:sz w:val="32"/>
          <w:szCs w:val="32"/>
        </w:rPr>
        <w:t>“Every no-spend day brings you closer to your financial goals. Small steps lead to big changes!</w:t>
      </w:r>
      <w:r>
        <w:rPr>
          <w:sz w:val="32"/>
          <w:szCs w:val="32"/>
        </w:rPr>
        <w:t>”</w:t>
      </w:r>
    </w:p>
    <w:sectPr>
      <w:footerReference w:type="default" r:id="rId2"/>
      <w:type w:val="nextPage"/>
      <w:pgSz w:w="12240" w:h="15840"/>
      <w:pgMar w:left="1134" w:right="1134" w:gutter="0" w:header="0" w:top="1134" w:footer="1134" w:bottom="174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Prin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3465A4"/>
        <w:sz w:val="28"/>
        <w:szCs w:val="28"/>
      </w:rPr>
    </w:pPr>
    <w:r>
      <w:rPr>
        <w:color w:val="3465A4"/>
        <w:sz w:val="28"/>
        <w:szCs w:val="28"/>
      </w:rPr>
      <w:t>QuidSavvy.uk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LibreOffice/7.6.6.3$Windows_X86_64 LibreOffice_project/d97b2716a9a4a2ce1391dee1765565ea469b0ae7</Application>
  <AppVersion>15.0000</AppVersion>
  <Pages>2</Pages>
  <Words>104</Words>
  <Characters>614</Characters>
  <CharactersWithSpaces>701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dcterms:modified xsi:type="dcterms:W3CDTF">2025-03-26T21:13:33Z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